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7D" w:rsidRPr="00E1718F" w:rsidRDefault="009C3714" w:rsidP="009C3714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Times New Roman" w:eastAsiaTheme="majorEastAsia" w:hAnsi="Times New Roman" w:cs="Times New Roman"/>
          <w:i/>
          <w:iCs/>
          <w:color w:val="000000"/>
          <w:sz w:val="16"/>
          <w:szCs w:val="16"/>
          <w:eastAsianLayout w:id="941837572"/>
        </w:rPr>
      </w:pPr>
      <w:r w:rsidRPr="00E1718F">
        <w:rPr>
          <w:rFonts w:ascii="Times New Roman" w:eastAsiaTheme="majorEastAsia" w:hAnsi="Times New Roman" w:cs="Times New Roman"/>
          <w:b/>
          <w:color w:val="006600"/>
          <w:sz w:val="20"/>
          <w:szCs w:val="20"/>
        </w:rPr>
        <w:t xml:space="preserve">Entropic Stochastic </w:t>
      </w:r>
      <w:r w:rsidRPr="00E1718F">
        <w:rPr>
          <w:rFonts w:ascii="Times New Roman" w:eastAsiaTheme="majorEastAsia" w:hAnsi="Times New Roman" w:cs="Times New Roman"/>
          <w:b/>
          <w:color w:val="006600"/>
          <w:sz w:val="20"/>
          <w:szCs w:val="20"/>
          <w:eastAsianLayout w:id="941837568"/>
        </w:rPr>
        <w:t xml:space="preserve">Resonances in </w:t>
      </w:r>
      <w:r w:rsidRPr="00E1718F">
        <w:rPr>
          <w:rFonts w:ascii="Times New Roman" w:eastAsiaTheme="majorEastAsia" w:hAnsi="Times New Roman" w:cs="Times New Roman"/>
          <w:b/>
          <w:color w:val="006600"/>
          <w:sz w:val="20"/>
          <w:szCs w:val="20"/>
          <w:eastAsianLayout w:id="941837568"/>
        </w:rPr>
        <w:t>Biological Systems at Mesoscale</w:t>
      </w:r>
      <w:r w:rsidRPr="00E1718F">
        <w:rPr>
          <w:rFonts w:ascii="Times New Roman" w:eastAsiaTheme="majorEastAsia" w:hAnsi="Times New Roman" w:cs="Times New Roman"/>
          <w:b/>
          <w:color w:val="006600"/>
          <w:sz w:val="20"/>
          <w:szCs w:val="20"/>
          <w:eastAsianLayout w:id="941837568"/>
        </w:rPr>
        <w:br/>
      </w:r>
      <w:r w:rsidRPr="00E1718F">
        <w:rPr>
          <w:rFonts w:ascii="Times New Roman" w:eastAsiaTheme="majorEastAsia" w:hAnsi="Times New Roman" w:cs="Times New Roman"/>
          <w:color w:val="006600"/>
          <w:sz w:val="16"/>
          <w:szCs w:val="16"/>
          <w:eastAsianLayout w:id="941837569"/>
        </w:rPr>
        <w:br/>
      </w:r>
      <w:proofErr w:type="spellStart"/>
      <w:r w:rsidRPr="00E1718F">
        <w:rPr>
          <w:rFonts w:ascii="Times New Roman" w:eastAsiaTheme="majorEastAsia" w:hAnsi="Times New Roman" w:cs="Times New Roman"/>
          <w:color w:val="000000"/>
          <w:sz w:val="16"/>
          <w:szCs w:val="16"/>
          <w:eastAsianLayout w:id="941837570"/>
        </w:rPr>
        <w:t>Wokyung</w:t>
      </w:r>
      <w:proofErr w:type="spellEnd"/>
      <w:r w:rsidRPr="00E1718F">
        <w:rPr>
          <w:rFonts w:ascii="Times New Roman" w:eastAsiaTheme="majorEastAsia" w:hAnsi="Times New Roman" w:cs="Times New Roman"/>
          <w:color w:val="000000"/>
          <w:sz w:val="16"/>
          <w:szCs w:val="16"/>
          <w:eastAsianLayout w:id="941837571"/>
        </w:rPr>
        <w:t xml:space="preserve"> Sung</w:t>
      </w:r>
      <w:r w:rsidRPr="00E1718F">
        <w:rPr>
          <w:rFonts w:ascii="Times New Roman" w:eastAsiaTheme="majorEastAsia" w:hAnsi="Times New Roman" w:cs="Times New Roman"/>
          <w:color w:val="000000"/>
          <w:sz w:val="16"/>
          <w:szCs w:val="16"/>
          <w:eastAsianLayout w:id="941837571"/>
        </w:rPr>
        <w:br/>
      </w:r>
      <w:r w:rsidRPr="00E1718F">
        <w:rPr>
          <w:rFonts w:ascii="Times New Roman" w:eastAsiaTheme="majorEastAsia" w:hAnsi="Times New Roman" w:cs="Times New Roman"/>
          <w:i/>
          <w:iCs/>
          <w:color w:val="000000"/>
          <w:sz w:val="16"/>
          <w:szCs w:val="16"/>
          <w:eastAsianLayout w:id="941837572"/>
        </w:rPr>
        <w:t>Department of Physics, P</w:t>
      </w:r>
      <w:r w:rsidRPr="00E1718F">
        <w:rPr>
          <w:rFonts w:ascii="Times New Roman" w:eastAsiaTheme="majorEastAsia" w:hAnsi="Times New Roman" w:cs="Times New Roman"/>
          <w:i/>
          <w:iCs/>
          <w:color w:val="000000"/>
          <w:sz w:val="16"/>
          <w:szCs w:val="16"/>
          <w:eastAsianLayout w:id="941837572"/>
        </w:rPr>
        <w:t>OSTECH</w:t>
      </w:r>
      <w:r w:rsidRPr="00E1718F">
        <w:rPr>
          <w:rFonts w:ascii="Times New Roman" w:eastAsiaTheme="majorEastAsia" w:hAnsi="Times New Roman" w:cs="Times New Roman"/>
          <w:i/>
          <w:iCs/>
          <w:color w:val="000000"/>
          <w:sz w:val="16"/>
          <w:szCs w:val="16"/>
          <w:eastAsianLayout w:id="941837572"/>
        </w:rPr>
        <w:t xml:space="preserve">), </w:t>
      </w:r>
      <w:r w:rsidRPr="00E1718F">
        <w:rPr>
          <w:rFonts w:ascii="Times New Roman" w:eastAsiaTheme="majorEastAsia" w:hAnsi="Times New Roman" w:cs="Times New Roman"/>
          <w:i/>
          <w:iCs/>
          <w:color w:val="000000"/>
          <w:sz w:val="16"/>
          <w:szCs w:val="16"/>
          <w:eastAsianLayout w:id="941837572"/>
        </w:rPr>
        <w:t xml:space="preserve">IBS center for Self-assembly and Complexity, </w:t>
      </w:r>
      <w:r w:rsidRPr="00E1718F">
        <w:rPr>
          <w:rFonts w:ascii="Times New Roman" w:eastAsiaTheme="majorEastAsia" w:hAnsi="Times New Roman" w:cs="Times New Roman"/>
          <w:i/>
          <w:iCs/>
          <w:color w:val="000000"/>
          <w:sz w:val="16"/>
          <w:szCs w:val="16"/>
          <w:eastAsianLayout w:id="941837572"/>
        </w:rPr>
        <w:t>Pohang, 790-784, South Korea</w:t>
      </w:r>
    </w:p>
    <w:p w:rsidR="00A12675" w:rsidRPr="009C3714" w:rsidRDefault="009C3714" w:rsidP="00E1718F">
      <w:pPr>
        <w:pStyle w:val="a3"/>
        <w:spacing w:before="77" w:beforeAutospacing="0" w:after="0" w:afterAutospacing="0"/>
        <w:rPr>
          <w:sz w:val="16"/>
          <w:szCs w:val="16"/>
        </w:rPr>
      </w:pPr>
      <w:r w:rsidRPr="00E1718F">
        <w:rPr>
          <w:rFonts w:ascii="Times New Roman" w:eastAsiaTheme="majorEastAsia" w:hAnsi="Times New Roman" w:cs="Times New Roman"/>
          <w:i/>
          <w:iCs/>
          <w:color w:val="000000"/>
          <w:sz w:val="16"/>
          <w:szCs w:val="16"/>
          <w:eastAsianLayout w:id="941837572"/>
        </w:rPr>
        <w:br/>
      </w:r>
      <w:r w:rsidR="00C64BB9" w:rsidRPr="00E1718F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>As interconnected, flexible system</w:t>
      </w:r>
      <w:r w:rsidR="00A619B8" w:rsidRPr="00E1718F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it is</w:t>
      </w:r>
      <w:r w:rsidR="00C64BB9" w:rsidRPr="00E1718F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>, bio</w:t>
      </w:r>
      <w:r w:rsidR="006D2125" w:rsidRPr="00E1718F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-soft matter </w:t>
      </w:r>
      <w:r w:rsidR="00C64BB9" w:rsidRPr="00E1718F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>manifest</w:t>
      </w:r>
      <w:r w:rsidR="006453A4" w:rsidRPr="00E1718F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>s</w:t>
      </w:r>
      <w:r w:rsidR="00C64BB9" w:rsidRPr="00E1718F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</w:t>
      </w:r>
      <w:r w:rsidR="00A619B8" w:rsidRPr="00E1718F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>its own</w:t>
      </w:r>
      <w:r w:rsidR="006453A4" w:rsidRPr="00E1718F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unique</w:t>
      </w:r>
      <w:r w:rsidR="00A619B8" w:rsidRPr="00E1718F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</w:t>
      </w:r>
      <w:r w:rsidR="006453A4" w:rsidRPr="00E1718F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transition </w:t>
      </w:r>
      <w:r w:rsidR="00C64BB9" w:rsidRPr="006D2125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>dynamics</w:t>
      </w:r>
      <w:r w:rsidR="00A619B8">
        <w:rPr>
          <w:rFonts w:ascii="Times New Roman" w:eastAsiaTheme="minorEastAsia" w:hAnsi="Times New Roman" w:cs="Times New Roman" w:hint="eastAsia"/>
          <w:color w:val="000000" w:themeColor="text1"/>
          <w:kern w:val="24"/>
          <w:sz w:val="18"/>
          <w:szCs w:val="18"/>
        </w:rPr>
        <w:t xml:space="preserve"> in </w:t>
      </w:r>
      <w:r w:rsidR="006453A4">
        <w:rPr>
          <w:rFonts w:ascii="Times New Roman" w:eastAsiaTheme="minorEastAsia" w:hAnsi="Times New Roman" w:cs="Times New Roman" w:hint="eastAsia"/>
          <w:color w:val="000000" w:themeColor="text1"/>
          <w:kern w:val="24"/>
          <w:sz w:val="18"/>
          <w:szCs w:val="18"/>
        </w:rPr>
        <w:t xml:space="preserve">a </w:t>
      </w:r>
      <w:r w:rsidR="00A619B8">
        <w:rPr>
          <w:rFonts w:ascii="Times New Roman" w:eastAsiaTheme="minorEastAsia" w:hAnsi="Times New Roman" w:cs="Times New Roman" w:hint="eastAsia"/>
          <w:color w:val="000000" w:themeColor="text1"/>
          <w:kern w:val="24"/>
          <w:sz w:val="18"/>
          <w:szCs w:val="18"/>
        </w:rPr>
        <w:t>thermally fluctuating environment.</w:t>
      </w:r>
      <w:r w:rsidR="006453A4">
        <w:rPr>
          <w:rFonts w:ascii="Times New Roman" w:eastAsiaTheme="minorEastAsia" w:hAnsi="Times New Roman" w:cs="Times New Roman" w:hint="eastAsia"/>
          <w:color w:val="000000" w:themeColor="text1"/>
          <w:kern w:val="24"/>
          <w:sz w:val="18"/>
          <w:szCs w:val="18"/>
        </w:rPr>
        <w:t xml:space="preserve"> </w:t>
      </w:r>
      <w:r w:rsidR="007F2548">
        <w:rPr>
          <w:rFonts w:ascii="Times New Roman" w:eastAsiaTheme="minorEastAsia" w:hAnsi="Times New Roman" w:cs="Times New Roman" w:hint="eastAsia"/>
          <w:color w:val="000000" w:themeColor="text1"/>
          <w:kern w:val="24"/>
          <w:sz w:val="18"/>
          <w:szCs w:val="18"/>
        </w:rPr>
        <w:t>The</w:t>
      </w:r>
      <w:r w:rsidR="007F2548">
        <w:rPr>
          <w:rFonts w:ascii="Times New Roman" w:eastAsiaTheme="minorEastAsia" w:hAnsi="Times New Roman" w:cs="Times New Roman" w:hint="eastAsia"/>
          <w:color w:val="000000" w:themeColor="text1"/>
          <w:kern w:val="24"/>
          <w:sz w:val="18"/>
          <w:szCs w:val="18"/>
        </w:rPr>
        <w:t xml:space="preserve"> s</w:t>
      </w:r>
      <w:proofErr w:type="spellStart"/>
      <w:r w:rsidR="007F2548" w:rsidRPr="006D2125">
        <w:rPr>
          <w:rFonts w:ascii="Times New Roman" w:hAnsi="Times New Roman" w:cs="Times New Roman"/>
          <w:color w:val="333333"/>
          <w:sz w:val="18"/>
          <w:szCs w:val="18"/>
          <w:lang w:val="en-GB"/>
        </w:rPr>
        <w:t>tochastic</w:t>
      </w:r>
      <w:proofErr w:type="spellEnd"/>
      <w:r w:rsidR="007F2548" w:rsidRPr="006D2125">
        <w:rPr>
          <w:rFonts w:ascii="Times New Roman" w:hAnsi="Times New Roman" w:cs="Times New Roman"/>
          <w:color w:val="333333"/>
          <w:sz w:val="18"/>
          <w:szCs w:val="18"/>
          <w:lang w:val="en-GB"/>
        </w:rPr>
        <w:t xml:space="preserve"> resonance (SR)</w:t>
      </w:r>
      <w:r w:rsidR="007F2548">
        <w:rPr>
          <w:rFonts w:ascii="Times New Roman" w:hAnsi="Times New Roman" w:cs="Times New Roman" w:hint="eastAsia"/>
          <w:color w:val="333333"/>
          <w:sz w:val="18"/>
          <w:szCs w:val="18"/>
          <w:lang w:val="en-GB"/>
        </w:rPr>
        <w:t>,</w:t>
      </w:r>
      <w:r w:rsidR="007F2548" w:rsidRPr="006D2125">
        <w:rPr>
          <w:rFonts w:ascii="Times New Roman" w:hAnsi="Times New Roman" w:cs="Times New Roman"/>
          <w:color w:val="333333"/>
          <w:sz w:val="18"/>
          <w:szCs w:val="18"/>
          <w:lang w:val="en-GB"/>
        </w:rPr>
        <w:t xml:space="preserve"> a </w:t>
      </w:r>
      <w:r w:rsidR="007F2548">
        <w:rPr>
          <w:rFonts w:ascii="Times New Roman" w:hAnsi="Times New Roman" w:cs="Times New Roman" w:hint="eastAsia"/>
          <w:color w:val="333333"/>
          <w:sz w:val="18"/>
          <w:szCs w:val="18"/>
          <w:lang w:val="en-GB"/>
        </w:rPr>
        <w:t xml:space="preserve">novel </w:t>
      </w:r>
      <w:r w:rsidR="007F2548" w:rsidRPr="006D2125">
        <w:rPr>
          <w:rFonts w:ascii="Times New Roman" w:hAnsi="Times New Roman" w:cs="Times New Roman"/>
          <w:color w:val="333333"/>
          <w:sz w:val="18"/>
          <w:szCs w:val="18"/>
          <w:lang w:val="en-GB"/>
        </w:rPr>
        <w:t xml:space="preserve">cooperative phenomenon </w:t>
      </w:r>
      <w:r w:rsidR="007F2548">
        <w:rPr>
          <w:rFonts w:ascii="Times New Roman" w:hAnsi="Times New Roman" w:cs="Times New Roman" w:hint="eastAsia"/>
          <w:color w:val="333333"/>
          <w:sz w:val="18"/>
          <w:szCs w:val="18"/>
          <w:lang w:val="en-GB"/>
        </w:rPr>
        <w:t>d</w:t>
      </w:r>
      <w:r w:rsidR="007F2548" w:rsidRPr="006D2125">
        <w:rPr>
          <w:rFonts w:ascii="Times New Roman" w:hAnsi="Times New Roman" w:cs="Times New Roman"/>
          <w:color w:val="333333"/>
          <w:sz w:val="18"/>
          <w:szCs w:val="18"/>
          <w:lang w:val="en-GB"/>
        </w:rPr>
        <w:t>ue to coupling of an ambient noise and an external signal</w:t>
      </w:r>
      <w:r w:rsidR="007F2548">
        <w:rPr>
          <w:rFonts w:ascii="Times New Roman" w:hAnsi="Times New Roman" w:cs="Times New Roman" w:hint="eastAsia"/>
          <w:color w:val="333333"/>
          <w:sz w:val="18"/>
          <w:szCs w:val="18"/>
          <w:lang w:val="en-GB"/>
        </w:rPr>
        <w:t>, is studied for a number of</w:t>
      </w:r>
      <w:r w:rsidR="00B0518A">
        <w:rPr>
          <w:rFonts w:ascii="Times New Roman" w:hAnsi="Times New Roman" w:cs="Times New Roman" w:hint="eastAsia"/>
          <w:color w:val="333333"/>
          <w:sz w:val="18"/>
          <w:szCs w:val="18"/>
          <w:lang w:val="en-GB"/>
        </w:rPr>
        <w:t xml:space="preserve"> bio-soft matter </w:t>
      </w:r>
      <w:r w:rsidR="00E1718F">
        <w:rPr>
          <w:rFonts w:ascii="Times New Roman" w:hAnsi="Times New Roman" w:cs="Times New Roman" w:hint="eastAsia"/>
          <w:color w:val="333333"/>
          <w:sz w:val="18"/>
          <w:szCs w:val="18"/>
          <w:lang w:val="en-GB"/>
        </w:rPr>
        <w:t xml:space="preserve">systems </w:t>
      </w:r>
      <w:r w:rsidR="00B0518A">
        <w:rPr>
          <w:rFonts w:ascii="Times New Roman" w:hAnsi="Times New Roman" w:cs="Times New Roman" w:hint="eastAsia"/>
          <w:color w:val="333333"/>
          <w:sz w:val="18"/>
          <w:szCs w:val="18"/>
          <w:lang w:val="en-GB"/>
        </w:rPr>
        <w:t>such as ion channel</w:t>
      </w:r>
      <w:r w:rsidR="007F2548">
        <w:rPr>
          <w:rFonts w:ascii="Times New Roman" w:hAnsi="Times New Roman" w:cs="Times New Roman" w:hint="eastAsia"/>
          <w:color w:val="333333"/>
          <w:sz w:val="18"/>
          <w:szCs w:val="18"/>
          <w:lang w:val="en-GB"/>
        </w:rPr>
        <w:t>s</w:t>
      </w:r>
      <w:r w:rsidR="00B0518A">
        <w:rPr>
          <w:rFonts w:ascii="Times New Roman" w:hAnsi="Times New Roman" w:cs="Times New Roman" w:hint="eastAsia"/>
          <w:color w:val="333333"/>
          <w:sz w:val="18"/>
          <w:szCs w:val="18"/>
          <w:lang w:val="en-GB"/>
        </w:rPr>
        <w:t xml:space="preserve">, </w:t>
      </w:r>
      <w:r w:rsidR="007F2548">
        <w:rPr>
          <w:rFonts w:ascii="Times New Roman" w:hAnsi="Times New Roman" w:cs="Times New Roman" w:hint="eastAsia"/>
          <w:color w:val="333333"/>
          <w:sz w:val="18"/>
          <w:szCs w:val="18"/>
          <w:lang w:val="en-GB"/>
        </w:rPr>
        <w:t xml:space="preserve">and </w:t>
      </w:r>
      <w:r w:rsidR="00B0518A">
        <w:rPr>
          <w:rFonts w:ascii="Times New Roman" w:hAnsi="Times New Roman" w:cs="Times New Roman" w:hint="eastAsia"/>
          <w:color w:val="333333"/>
          <w:sz w:val="18"/>
          <w:szCs w:val="18"/>
          <w:lang w:val="en-GB"/>
        </w:rPr>
        <w:t>biopolymer</w:t>
      </w:r>
      <w:r w:rsidR="00E1718F">
        <w:rPr>
          <w:rFonts w:ascii="Times New Roman" w:hAnsi="Times New Roman" w:cs="Times New Roman" w:hint="eastAsia"/>
          <w:color w:val="333333"/>
          <w:sz w:val="18"/>
          <w:szCs w:val="18"/>
          <w:lang w:val="en-GB"/>
        </w:rPr>
        <w:t>s</w:t>
      </w:r>
      <w:r w:rsidR="007F2548">
        <w:rPr>
          <w:rFonts w:ascii="Times New Roman" w:hAnsi="Times New Roman" w:cs="Times New Roman" w:hint="eastAsia"/>
          <w:color w:val="333333"/>
          <w:sz w:val="18"/>
          <w:szCs w:val="18"/>
          <w:lang w:val="en-GB"/>
        </w:rPr>
        <w:t>.</w:t>
      </w:r>
      <w:r w:rsidR="00E1718F">
        <w:rPr>
          <w:rFonts w:ascii="Times New Roman" w:hAnsi="Times New Roman" w:cs="Times New Roman" w:hint="eastAsia"/>
          <w:color w:val="333333"/>
          <w:sz w:val="18"/>
          <w:szCs w:val="18"/>
          <w:lang w:val="en-GB"/>
        </w:rPr>
        <w:t xml:space="preserve"> Due to the </w:t>
      </w:r>
      <w:r w:rsidR="00E1718F">
        <w:rPr>
          <w:rFonts w:ascii="Times New Roman" w:hAnsi="Times New Roman" w:cs="Times New Roman"/>
          <w:color w:val="333333"/>
          <w:sz w:val="18"/>
          <w:szCs w:val="18"/>
          <w:lang w:val="en-GB"/>
        </w:rPr>
        <w:t>flexibility</w:t>
      </w:r>
      <w:r w:rsidR="00E1718F">
        <w:rPr>
          <w:rFonts w:ascii="Times New Roman" w:hAnsi="Times New Roman" w:cs="Times New Roman" w:hint="eastAsia"/>
          <w:color w:val="333333"/>
          <w:sz w:val="18"/>
          <w:szCs w:val="18"/>
          <w:lang w:val="en-GB"/>
        </w:rPr>
        <w:t xml:space="preserve"> and </w:t>
      </w:r>
      <w:r w:rsidR="00E1718F">
        <w:rPr>
          <w:rFonts w:ascii="Times New Roman" w:hAnsi="Times New Roman" w:cs="Times New Roman"/>
          <w:color w:val="333333"/>
          <w:sz w:val="18"/>
          <w:szCs w:val="18"/>
          <w:lang w:val="en-GB"/>
        </w:rPr>
        <w:t>susceptibility</w:t>
      </w:r>
      <w:r w:rsidR="00E1718F">
        <w:rPr>
          <w:rFonts w:ascii="Times New Roman" w:hAnsi="Times New Roman" w:cs="Times New Roman" w:hint="eastAsia"/>
          <w:color w:val="333333"/>
          <w:sz w:val="18"/>
          <w:szCs w:val="18"/>
          <w:lang w:val="en-GB"/>
        </w:rPr>
        <w:t xml:space="preserve"> to thermal fluctuation, the </w:t>
      </w:r>
      <w:r w:rsidR="00B0518A">
        <w:rPr>
          <w:rFonts w:ascii="Times New Roman" w:hAnsi="Times New Roman" w:cs="Times New Roman" w:hint="eastAsia"/>
          <w:color w:val="333333"/>
          <w:sz w:val="18"/>
          <w:szCs w:val="18"/>
          <w:lang w:val="en-GB"/>
        </w:rPr>
        <w:t>s</w:t>
      </w:r>
      <w:r w:rsidR="00E1718F">
        <w:rPr>
          <w:rFonts w:ascii="Times New Roman" w:hAnsi="Times New Roman" w:cs="Times New Roman" w:hint="eastAsia"/>
          <w:color w:val="333333"/>
          <w:sz w:val="18"/>
          <w:szCs w:val="18"/>
          <w:lang w:val="en-GB"/>
        </w:rPr>
        <w:t>ys</w:t>
      </w:r>
      <w:r w:rsidR="00B0518A">
        <w:rPr>
          <w:rFonts w:ascii="Times New Roman" w:hAnsi="Times New Roman" w:cs="Times New Roman" w:hint="eastAsia"/>
          <w:color w:val="333333"/>
          <w:sz w:val="18"/>
          <w:szCs w:val="18"/>
          <w:lang w:val="en-GB"/>
        </w:rPr>
        <w:t xml:space="preserve">tems </w:t>
      </w:r>
      <w:r w:rsidR="00E1718F">
        <w:rPr>
          <w:rFonts w:ascii="Times New Roman" w:hAnsi="Times New Roman" w:cs="Times New Roman" w:hint="eastAsia"/>
          <w:color w:val="333333"/>
          <w:sz w:val="18"/>
          <w:szCs w:val="18"/>
          <w:lang w:val="en-GB"/>
        </w:rPr>
        <w:t xml:space="preserve">manifest many new </w:t>
      </w:r>
      <w:r w:rsidR="00D94740">
        <w:rPr>
          <w:rFonts w:ascii="Times New Roman" w:hAnsi="Times New Roman" w:cs="Times New Roman" w:hint="eastAsia"/>
          <w:color w:val="333333"/>
          <w:sz w:val="18"/>
          <w:szCs w:val="18"/>
          <w:lang w:val="en-GB"/>
        </w:rPr>
        <w:t>features</w:t>
      </w:r>
      <w:bookmarkStart w:id="0" w:name="_GoBack"/>
      <w:bookmarkEnd w:id="0"/>
      <w:r w:rsidR="00D94740">
        <w:rPr>
          <w:rFonts w:ascii="Times New Roman" w:hAnsi="Times New Roman" w:cs="Times New Roman" w:hint="eastAsia"/>
          <w:color w:val="333333"/>
          <w:sz w:val="18"/>
          <w:szCs w:val="18"/>
          <w:lang w:val="en-GB"/>
        </w:rPr>
        <w:t xml:space="preserve"> </w:t>
      </w:r>
      <w:r w:rsidR="00E1718F">
        <w:rPr>
          <w:rFonts w:ascii="Times New Roman" w:hAnsi="Times New Roman" w:cs="Times New Roman" w:hint="eastAsia"/>
          <w:color w:val="333333"/>
          <w:sz w:val="18"/>
          <w:szCs w:val="18"/>
          <w:lang w:val="en-GB"/>
        </w:rPr>
        <w:t>of the entropic stochastic resonance.</w:t>
      </w:r>
    </w:p>
    <w:sectPr w:rsidR="00A12675" w:rsidRPr="009C371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14"/>
    <w:rsid w:val="003421E7"/>
    <w:rsid w:val="006453A4"/>
    <w:rsid w:val="006D2125"/>
    <w:rsid w:val="00736B5C"/>
    <w:rsid w:val="007F2548"/>
    <w:rsid w:val="009C3714"/>
    <w:rsid w:val="00A12675"/>
    <w:rsid w:val="00A619B8"/>
    <w:rsid w:val="00B0518A"/>
    <w:rsid w:val="00BC5BAF"/>
    <w:rsid w:val="00C3007D"/>
    <w:rsid w:val="00C64BB9"/>
    <w:rsid w:val="00D94740"/>
    <w:rsid w:val="00E1718F"/>
    <w:rsid w:val="00E6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71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old4">
    <w:name w:val="bold4"/>
    <w:basedOn w:val="a0"/>
    <w:rsid w:val="00736B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71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old4">
    <w:name w:val="bold4"/>
    <w:basedOn w:val="a0"/>
    <w:rsid w:val="00736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297">
              <w:marLeft w:val="0"/>
              <w:marRight w:val="0"/>
              <w:marTop w:val="100"/>
              <w:marBottom w:val="100"/>
              <w:divBdr>
                <w:top w:val="single" w:sz="12" w:space="15" w:color="D1D1D1"/>
                <w:left w:val="single" w:sz="12" w:space="15" w:color="D1D1D1"/>
                <w:bottom w:val="single" w:sz="12" w:space="15" w:color="D1D1D1"/>
                <w:right w:val="single" w:sz="12" w:space="15" w:color="D1D1D1"/>
              </w:divBdr>
              <w:divsChild>
                <w:div w:id="6048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2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974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35610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2015-08-04T09:16:00Z</dcterms:created>
  <dcterms:modified xsi:type="dcterms:W3CDTF">2015-08-04T09:16:00Z</dcterms:modified>
</cp:coreProperties>
</file>